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6F0" w:rsidRDefault="00B706F0" w:rsidP="00B706F0">
      <w:pPr>
        <w:jc w:val="center"/>
        <w:rPr>
          <w:rFonts w:ascii="Times New Roman" w:hAnsi="Times New Roman" w:cs="Times New Roman"/>
          <w:sz w:val="28"/>
          <w:szCs w:val="28"/>
        </w:rPr>
      </w:pPr>
      <w:r w:rsidRPr="00B706F0">
        <w:rPr>
          <w:rFonts w:ascii="Times New Roman" w:hAnsi="Times New Roman" w:cs="Times New Roman"/>
          <w:sz w:val="28"/>
          <w:szCs w:val="28"/>
        </w:rPr>
        <w:t xml:space="preserve">Жук жужжит и ползет по дорожке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706F0">
        <w:rPr>
          <w:rFonts w:ascii="Times New Roman" w:hAnsi="Times New Roman" w:cs="Times New Roman"/>
          <w:sz w:val="28"/>
          <w:szCs w:val="28"/>
        </w:rPr>
        <w:t xml:space="preserve"> ЖЖЖ</w:t>
      </w:r>
    </w:p>
    <w:p w:rsidR="00B706F0" w:rsidRPr="00B706F0" w:rsidRDefault="00B706F0" w:rsidP="00B706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00000" w:rsidRDefault="00B706F0" w:rsidP="00B706F0">
      <w:pPr>
        <w:jc w:val="center"/>
      </w:pPr>
      <w:r w:rsidRPr="00B706F0">
        <w:drawing>
          <wp:inline distT="0" distB="0" distL="0" distR="0">
            <wp:extent cx="5872691" cy="3181350"/>
            <wp:effectExtent l="19050" t="0" r="0" b="0"/>
            <wp:docPr id="153" name="Рисунок 153" descr="http://ceolte.com/img/307.files/image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http://ceolte.com/img/307.files/image23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1140" b="9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691" cy="318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color w:val="444444"/>
          <w:sz w:val="28"/>
          <w:szCs w:val="28"/>
        </w:rPr>
      </w:pPr>
      <w:r w:rsidRPr="00B706F0">
        <w:rPr>
          <w:rFonts w:ascii="Times New Roman" w:eastAsia="Times New Roman" w:hAnsi="Times New Roman" w:cs="Times New Roman"/>
          <w:b/>
          <w:iCs/>
          <w:color w:val="444444"/>
          <w:sz w:val="28"/>
          <w:szCs w:val="28"/>
        </w:rPr>
        <w:t>«ПЕСЕНКИ»</w:t>
      </w:r>
      <w:r w:rsidRPr="00B706F0">
        <w:rPr>
          <w:rFonts w:ascii="Times New Roman" w:eastAsia="Times New Roman" w:hAnsi="Times New Roman" w:cs="Times New Roman"/>
          <w:b/>
          <w:color w:val="444444"/>
          <w:sz w:val="28"/>
          <w:szCs w:val="28"/>
        </w:rPr>
        <w:br/>
      </w:r>
      <w:r w:rsidRPr="00DA14E8">
        <w:rPr>
          <w:rFonts w:ascii="Tahoma" w:eastAsia="Times New Roman" w:hAnsi="Tahoma" w:cs="Tahoma"/>
          <w:color w:val="444444"/>
          <w:sz w:val="20"/>
          <w:szCs w:val="20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Жук разучил сложные песен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>ки. Повторяй их каждый день.</w:t>
      </w:r>
    </w:p>
    <w:p w:rsidR="00B706F0" w:rsidRP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br/>
        <w:t>1.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ЖА-ЖА, ЖА-ЖА-ЖА.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color w:val="444444"/>
          <w:sz w:val="28"/>
          <w:szCs w:val="28"/>
        </w:rPr>
        <w:t xml:space="preserve">2.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ЖА-ЖА-ЖА, ЖА-ЖА.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3.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ЖО-ЖО, ЖО-ЖО-ЖО. 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4.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ЖО-ЖО-ЖО, ЖО-ЖО.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5.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ЖУ-ЖУ, ЖУ-ЖУ-ЖУ. 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6.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ЖУ-ЖУ-ЖУ, ЖУ-ЖУ.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7. </w:t>
      </w:r>
      <w:proofErr w:type="gramStart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ЖИ-ЖИ</w:t>
      </w:r>
      <w:proofErr w:type="gramEnd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, ЖИ-ЖИ-ЖИ. 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8.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ЖИ-ЖИ-ЖИ, </w:t>
      </w:r>
      <w:proofErr w:type="gramStart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ЖИ-ЖИ</w:t>
      </w:r>
      <w:proofErr w:type="gramEnd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.</w:t>
      </w:r>
    </w:p>
    <w:p w:rsidR="00B706F0" w:rsidRP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pPr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</w:pPr>
    </w:p>
    <w:p w:rsidR="00B706F0" w:rsidRDefault="00B706F0" w:rsidP="00B706F0">
      <w:r w:rsidRPr="00B706F0">
        <w:rPr>
          <w:rFonts w:ascii="Times New Roman" w:eastAsia="Times New Roman" w:hAnsi="Times New Roman" w:cs="Times New Roman"/>
          <w:b/>
          <w:i/>
          <w:iCs/>
          <w:color w:val="444444"/>
          <w:sz w:val="28"/>
          <w:szCs w:val="28"/>
        </w:rPr>
        <w:lastRenderedPageBreak/>
        <w:t>ЗАДАНИЯ С КАРТИНКАМИ.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i/>
          <w:iCs/>
          <w:color w:val="444444"/>
          <w:sz w:val="28"/>
          <w:szCs w:val="28"/>
        </w:rPr>
        <w:t>1. 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Проговори названия картинок, как </w:t>
      </w:r>
      <w:proofErr w:type="spellStart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чистоговорки</w:t>
      </w:r>
      <w:proofErr w:type="spellEnd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. Например: ЖА—ЖА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softHyphen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  <w:t>ЖД - ЖАБА, ЖИ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-ЖИ-ЖИ </w:t>
      </w:r>
      <w:proofErr w:type="gramStart"/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>-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Ж</w:t>
      </w:r>
      <w:proofErr w:type="gramEnd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ИВОТ и т. д.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i/>
          <w:iCs/>
          <w:color w:val="444444"/>
          <w:sz w:val="28"/>
          <w:szCs w:val="28"/>
        </w:rPr>
        <w:t>2. 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Если картинка </w:t>
      </w:r>
      <w:proofErr w:type="gramStart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отмечена</w:t>
      </w:r>
      <w:proofErr w:type="gramEnd"/>
      <w:r w:rsidRPr="00B706F0">
        <w:rPr>
          <w:rFonts w:ascii="Times New Roman" w:eastAsia="Times New Roman" w:hAnsi="Times New Roman" w:cs="Times New Roman"/>
          <w:noProof/>
          <w:color w:val="444444"/>
          <w:sz w:val="28"/>
          <w:szCs w:val="28"/>
          <w:vertAlign w:val="superscript"/>
        </w:rPr>
        <w:drawing>
          <wp:inline distT="0" distB="0" distL="0" distR="0">
            <wp:extent cx="352425" cy="352425"/>
            <wp:effectExtent l="19050" t="0" r="9525" b="0"/>
            <wp:docPr id="2" name="Рисунок 155" descr="http://ceolte.com/img/307.files/image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http://ceolte.com/img/307.files/image24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представь 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себе, что таких предметов пять,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и сосчитай их. 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i/>
          <w:iCs/>
          <w:color w:val="444444"/>
          <w:sz w:val="28"/>
          <w:szCs w:val="28"/>
        </w:rPr>
        <w:t>3. 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Слова со звёздочкой</w:t>
      </w:r>
      <w:r w:rsidRPr="00B706F0">
        <w:rPr>
          <w:rFonts w:ascii="Times New Roman" w:eastAsia="Times New Roman" w:hAnsi="Times New Roman" w:cs="Times New Roman"/>
          <w:noProof/>
          <w:color w:val="444444"/>
          <w:sz w:val="28"/>
          <w:szCs w:val="28"/>
          <w:vertAlign w:val="subscript"/>
        </w:rPr>
        <w:drawing>
          <wp:inline distT="0" distB="0" distL="0" distR="0">
            <wp:extent cx="342900" cy="266700"/>
            <wp:effectExtent l="19050" t="0" r="0" b="0"/>
            <wp:docPr id="156" name="Рисунок 156" descr="http://ceolte.com/img/307.files/image2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 descr="http://ceolte.com/img/307.files/image2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назови во множественном числе. 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>Например:</w:t>
      </w: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br/>
        <w:t xml:space="preserve">жаба — жабы, пижама </w:t>
      </w:r>
      <w:proofErr w:type="gramStart"/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>—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п</w:t>
      </w:r>
      <w:proofErr w:type="gramEnd"/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ижамы.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i/>
          <w:iCs/>
          <w:color w:val="444444"/>
          <w:sz w:val="28"/>
          <w:szCs w:val="28"/>
        </w:rPr>
        <w:t>4. 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Склоняй подчеркнутые слова. Например: У меня есть жаба, у меня нет ...,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  <w:t>я вижу ..., я любуюсь ..., я рассказываю о ... 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DA14E8">
        <w:rPr>
          <w:rFonts w:ascii="Tahoma" w:eastAsia="Times New Roman" w:hAnsi="Tahoma" w:cs="Tahoma"/>
          <w:color w:val="444444"/>
          <w:sz w:val="20"/>
          <w:szCs w:val="20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t>5.     Объясняй каждое слово: пижама — это одежда для сна и т. д.</w:t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 w:rsidRPr="00B706F0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</w:p>
    <w:p w:rsidR="00B706F0" w:rsidRDefault="00B706F0" w:rsidP="00B706F0">
      <w:pPr>
        <w:jc w:val="center"/>
      </w:pPr>
      <w:r w:rsidRPr="00B706F0">
        <w:drawing>
          <wp:inline distT="0" distB="0" distL="0" distR="0">
            <wp:extent cx="5505527" cy="4981575"/>
            <wp:effectExtent l="19050" t="0" r="0" b="0"/>
            <wp:docPr id="157" name="Рисунок 157" descr="http://ceolte.com/img/307.files/image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http://ceolte.com/img/307.files/image2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721" cy="4981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706F0" w:rsidSect="00B706F0">
      <w:pgSz w:w="11906" w:h="16838"/>
      <w:pgMar w:top="709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06F0"/>
    <w:rsid w:val="00B706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6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6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2020-04-02T17:09:00Z</dcterms:created>
  <dcterms:modified xsi:type="dcterms:W3CDTF">2020-04-02T17:19:00Z</dcterms:modified>
</cp:coreProperties>
</file>